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1.jpeg" ContentType="image/jpe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259"/>
        <w:ind w:left="283" w:right="-4" w:hanging="0"/>
        <w:jc w:val="center"/>
        <w:rPr>
          <w:rFonts w:eastAsia="Roboto" w:cs="Roboto" w:ascii="Roboto" w:hAnsi="Roboto"/>
          <w:b/>
          <w:sz w:val="22"/>
          <w:szCs w:val="22"/>
          <w:u w:val="single"/>
        </w:rPr>
      </w:pPr>
      <w:r>
        <w:rPr>
          <w:rFonts w:eastAsia="Roboto" w:cs="Roboto" w:ascii="Roboto" w:hAnsi="Roboto"/>
          <w:b/>
          <w:sz w:val="22"/>
          <w:szCs w:val="22"/>
          <w:u w:val="single"/>
        </w:rPr>
        <w:t>MEMORIA DESCRIPTIVA ACTUACIÓN:</w:t>
      </w:r>
    </w:p>
    <w:p>
      <w:pPr>
        <w:pStyle w:val="Normal"/>
        <w:rPr>
          <w:rFonts w:eastAsia="Roboto" w:cs="Roboto" w:ascii="Roboto" w:hAnsi="Roboto"/>
          <w:sz w:val="24"/>
          <w:szCs w:val="24"/>
        </w:rPr>
      </w:pPr>
      <w:r>
        <w:rPr>
          <w:rFonts w:eastAsia="Roboto" w:cs="Roboto" w:ascii="Roboto" w:hAnsi="Roboto"/>
          <w:sz w:val="24"/>
          <w:szCs w:val="24"/>
        </w:rPr>
      </w:r>
    </w:p>
    <w:tbl>
      <w:tblPr>
        <w:jc w:val="left"/>
        <w:tblInd w:w="29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single" w:sz="4" w:space="0" w:color="000001"/>
          <w:insideV w:val="single" w:sz="4" w:space="0" w:color="000001"/>
        </w:tblBorders>
        <w:tblCellMar>
          <w:top w:w="0" w:type="dxa"/>
          <w:left w:w="83" w:type="dxa"/>
          <w:bottom w:w="0" w:type="dxa"/>
          <w:right w:w="108" w:type="dxa"/>
        </w:tblCellMar>
      </w:tblPr>
      <w:tblGrid>
        <w:gridCol w:w="2514"/>
        <w:gridCol w:w="7261"/>
      </w:tblGrid>
      <w:tr>
        <w:trPr>
          <w:trHeight w:val="587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Nombre de la Actividad: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360"/>
              <w:ind w:left="288" w:right="0" w:hanging="0"/>
              <w:rPr/>
            </w:pPr>
            <w:r>
              <w:rPr/>
              <w:t>IV JORNADA INSULAR HOCKEY HIERBA BENJAMÍN/ALEVÍN 24-25</w:t>
            </w:r>
          </w:p>
        </w:tc>
      </w:tr>
      <w:tr>
        <w:trPr>
          <w:trHeight w:val="587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Responsable de la actuación: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360"/>
              <w:ind w:left="288" w:right="0" w:hanging="0"/>
              <w:rPr/>
            </w:pPr>
            <w:r>
              <w:rPr/>
              <w:t>SELENIA CABRERA</w:t>
            </w:r>
          </w:p>
        </w:tc>
      </w:tr>
      <w:tr>
        <w:trPr>
          <w:trHeight w:val="278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Fecha: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0" w:hanging="0"/>
              <w:rPr/>
            </w:pPr>
            <w:r>
              <w:rPr/>
              <w:t>24/05/2025</w:t>
            </w:r>
          </w:p>
        </w:tc>
      </w:tr>
      <w:tr>
        <w:trPr>
          <w:trHeight w:val="278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Hora de comienzo: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0" w:hanging="0"/>
              <w:rPr/>
            </w:pPr>
            <w:r>
              <w:rPr/>
              <w:t>9:30</w:t>
            </w:r>
          </w:p>
        </w:tc>
      </w:tr>
      <w:tr>
        <w:trPr>
          <w:trHeight w:val="278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Hora de finalización: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0" w:hanging="0"/>
              <w:rPr/>
            </w:pPr>
            <w:r>
              <w:rPr/>
              <w:t>14:30</w:t>
            </w:r>
          </w:p>
        </w:tc>
      </w:tr>
      <w:tr>
        <w:trPr>
          <w:trHeight w:val="278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Duración en horas: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0" w:hanging="0"/>
              <w:rPr/>
            </w:pPr>
            <w:r>
              <w:rPr/>
              <w:t>5 HORAS</w:t>
            </w:r>
          </w:p>
        </w:tc>
      </w:tr>
      <w:tr>
        <w:trPr>
          <w:trHeight w:val="278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Localización: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0" w:hanging="0"/>
              <w:rPr/>
            </w:pPr>
            <w:r>
              <w:rPr/>
              <w:t>CIUDAD DEPORTIVA ARUCAS “TONONO”</w:t>
            </w:r>
          </w:p>
        </w:tc>
      </w:tr>
      <w:tr>
        <w:trPr>
          <w:trHeight w:val="780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Nº de participantes: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0" w:hanging="0"/>
              <w:rPr/>
            </w:pPr>
            <w:r>
              <w:rPr/>
              <w:t>76 NIÑOS, 3 AYUDANTES, 5 ÁRBITROS, 14 MONITORES.</w:t>
            </w:r>
          </w:p>
        </w:tc>
      </w:tr>
      <w:tr>
        <w:trPr>
          <w:trHeight w:val="587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Personal: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0" w:right="71" w:hanging="0"/>
              <w:rPr/>
            </w:pPr>
            <w:r>
              <w:rPr/>
              <w:t>5 ÁRBITROS: YANELY MOLINA, MATEO CARDONA, LUCA RODRÍGUEZ, LUISA MEJÍAS, AINARA ROSA</w:t>
            </w:r>
          </w:p>
          <w:p>
            <w:pPr>
              <w:pStyle w:val="Normal"/>
              <w:ind w:left="0" w:right="71" w:hanging="0"/>
              <w:rPr/>
            </w:pPr>
            <w:r>
              <w:rPr/>
              <w:t>AYUDANTES: NADIA FALCÓN, LUISA ALGUACIL, MATIAS RUBIÑO</w:t>
            </w:r>
          </w:p>
        </w:tc>
      </w:tr>
      <w:tr>
        <w:trPr>
          <w:trHeight w:val="587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Metodología: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71" w:hanging="0"/>
              <w:rPr/>
            </w:pPr>
            <w:r>
              <w:rPr/>
              <w:t>COMPETICIÓN BENJAMÍN EN DOS GRUPOS, 8 PARTICIPANTES: UD TABURIENTE A, UD TABURIENTE B, UD TABURIENTE C, CH AGONEK A, CH AGONEK B, CH AGONEK C, ARIDAMÁN CH A, ARIDAMÁN CH B.</w:t>
            </w:r>
          </w:p>
          <w:p>
            <w:pPr>
              <w:pStyle w:val="Normal"/>
              <w:ind w:left="107" w:right="71" w:hanging="0"/>
              <w:rPr/>
            </w:pPr>
            <w:r>
              <w:rPr/>
              <w:t>COMPETICIÓN ALEVINES, GRUPO ÚNICO:UD TABURIENTE A, UD TABURIENTE B, CH AGONEK.</w:t>
            </w:r>
          </w:p>
        </w:tc>
      </w:tr>
      <w:tr>
        <w:trPr>
          <w:trHeight w:val="709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Finalidad: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2" w:after="0"/>
              <w:ind w:left="107" w:right="78" w:hanging="0"/>
              <w:rPr/>
            </w:pPr>
            <w:r>
              <w:rPr/>
              <w:t>Que esta Jornada Insular, sea darle continuidad a los más pequeños en hockey hierba para los benjamines y alevines de los distintos clubes de esta Federación.</w:t>
            </w:r>
          </w:p>
        </w:tc>
      </w:tr>
      <w:tr>
        <w:trPr>
          <w:trHeight w:val="1179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Objetivos: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67" w:hanging="0"/>
              <w:jc w:val="both"/>
              <w:rPr>
                <w:rFonts w:eastAsia="Roboto" w:cs="Roboto" w:ascii="Roboto" w:hAnsi="Roboto"/>
              </w:rPr>
            </w:pPr>
            <w:r>
              <w:rPr>
                <w:rFonts w:eastAsia="Roboto" w:cs="Roboto" w:ascii="Roboto" w:hAnsi="Roboto"/>
              </w:rPr>
              <w:t>Participación y promoción de nuestro deporte, dentro de la edad escolar.</w:t>
            </w:r>
          </w:p>
          <w:p>
            <w:pPr>
              <w:pStyle w:val="Normal"/>
              <w:ind w:left="107" w:right="67" w:hanging="0"/>
              <w:jc w:val="both"/>
              <w:rPr>
                <w:rFonts w:eastAsia="Roboto" w:cs="Roboto" w:ascii="Roboto" w:hAnsi="Roboto"/>
              </w:rPr>
            </w:pPr>
            <w:r>
              <w:rPr>
                <w:rFonts w:eastAsia="Roboto" w:cs="Roboto" w:ascii="Roboto" w:hAnsi="Roboto"/>
              </w:rPr>
              <w:t>Formación e iniciación de los niños/as de los tres clubes, en hockey hierba.</w:t>
            </w:r>
          </w:p>
        </w:tc>
      </w:tr>
      <w:tr>
        <w:trPr>
          <w:trHeight w:val="581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Gastos generados: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before="3" w:after="0"/>
              <w:ind w:left="107" w:right="0" w:hanging="0"/>
              <w:rPr>
                <w:b/>
                <w:bCs/>
              </w:rPr>
            </w:pPr>
            <w:r>
              <w:rPr/>
              <w:t xml:space="preserve">Comida: 106,58€ Trofeos: </w:t>
            </w:r>
            <w:r>
              <w:rPr/>
              <w:t>220,10€</w:t>
            </w:r>
            <w:r>
              <w:rPr/>
              <w:t xml:space="preserve"> Copistería:13,20€  Árbitros:100€ Total: </w:t>
            </w:r>
            <w:r>
              <w:rPr>
                <w:b/>
                <w:bCs/>
              </w:rPr>
              <w:t>439,88</w:t>
            </w:r>
          </w:p>
        </w:tc>
      </w:tr>
      <w:tr>
        <w:trPr>
          <w:trHeight w:val="1905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Programa de la actividad:</w:t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widowControl w:val="false"/>
              <w:tabs>
                <w:tab w:val="left" w:pos="1630" w:leader="none"/>
              </w:tabs>
              <w:spacing w:before="56" w:after="0"/>
              <w:rPr/>
            </w:pPr>
            <w:r>
              <w:rPr/>
              <w:t>Partidos de bejamines: dos grupos  3º y 4º y Final, 2 tiempos de 8 minutos 4x4 sin portero</w:t>
            </w:r>
          </w:p>
          <w:p>
            <w:pPr>
              <w:pStyle w:val="Normal"/>
              <w:widowControl w:val="false"/>
              <w:tabs>
                <w:tab w:val="left" w:pos="1630" w:leader="none"/>
              </w:tabs>
              <w:spacing w:before="56" w:after="0"/>
              <w:rPr/>
            </w:pPr>
            <w:r>
              <w:rPr/>
              <w:t>Partidos de alevines: grupo único, Final, 2 tiempos de 8 minutos 5x5 con portero.</w:t>
            </w:r>
          </w:p>
        </w:tc>
      </w:tr>
      <w:tr>
        <w:trPr>
          <w:trHeight w:val="499" w:hRule="atLeast"/>
          <w:cantSplit w:val="false"/>
        </w:trPr>
        <w:tc>
          <w:tcPr>
            <w:tcW w:w="25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spacing w:lineRule="auto" w:line="259"/>
              <w:ind w:left="105" w:right="0" w:hanging="0"/>
              <w:rPr>
                <w:rFonts w:eastAsia="Roboto" w:cs="Roboto" w:ascii="Roboto" w:hAnsi="Roboto"/>
                <w:sz w:val="22"/>
                <w:szCs w:val="22"/>
              </w:rPr>
            </w:pPr>
            <w:r>
              <w:rPr>
                <w:rFonts w:eastAsia="Roboto" w:cs="Roboto" w:ascii="Roboto" w:hAnsi="Roboto"/>
                <w:sz w:val="22"/>
                <w:szCs w:val="22"/>
              </w:rPr>
              <w:t>Observaciones:</w:t>
              <w:drawing>
                <wp:anchor behindDoc="1" distT="0" distB="0" distL="0" distR="0" simplePos="0" locked="0" layoutInCell="1" allowOverlap="1" relativeHeight="1">
                  <wp:simplePos x="0" y="0"/>
                  <wp:positionH relativeFrom="column">
                    <wp:posOffset>1350645</wp:posOffset>
                  </wp:positionH>
                  <wp:positionV relativeFrom="paragraph">
                    <wp:posOffset>-80010</wp:posOffset>
                  </wp:positionV>
                  <wp:extent cx="2084705" cy="2194560"/>
                  <wp:effectExtent l="0" t="0" r="0" b="0"/>
                  <wp:wrapNone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4705" cy="219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83" w:type="dxa"/>
            </w:tcMar>
            <w:vAlign w:val="center"/>
          </w:tcPr>
          <w:p>
            <w:pPr>
              <w:pStyle w:val="Normal"/>
              <w:ind w:left="107" w:right="748" w:hanging="0"/>
              <w:rPr/>
            </w:pPr>
            <w:r>
              <w:rPr/>
              <w:t>Adjuntamos, clasificaciones de la Jornada y material gráfico generado durante la actividad.</w:t>
            </w:r>
          </w:p>
        </w:tc>
      </w:tr>
    </w:tbl>
    <w:p>
      <w:pPr>
        <w:pStyle w:val="Normal"/>
        <w:spacing w:lineRule="auto" w:line="192"/>
        <w:rPr>
          <w:rFonts w:eastAsia="Roboto" w:cs="Roboto" w:ascii="Roboto" w:hAnsi="Roboto"/>
        </w:rPr>
      </w:pPr>
      <w:r>
        <w:rPr>
          <w:rFonts w:eastAsia="Roboto" w:cs="Roboto" w:ascii="Roboto" w:hAnsi="Roboto"/>
        </w:rPr>
      </w:r>
    </w:p>
    <w:p>
      <w:pPr>
        <w:pStyle w:val="Normal"/>
        <w:spacing w:lineRule="auto" w:line="276" w:before="10" w:after="0"/>
        <w:rPr>
          <w:rFonts w:eastAsia="Roboto" w:cs="Roboto" w:ascii="Roboto" w:hAnsi="Roboto"/>
          <w:sz w:val="28"/>
          <w:szCs w:val="28"/>
        </w:rPr>
      </w:pPr>
      <w:r>
        <w:rPr>
          <w:rFonts w:eastAsia="Roboto" w:cs="Roboto" w:ascii="Roboto" w:hAnsi="Roboto"/>
          <w:sz w:val="28"/>
          <w:szCs w:val="28"/>
        </w:rPr>
      </w:r>
    </w:p>
    <w:p>
      <w:pPr>
        <w:pStyle w:val="Normal"/>
        <w:spacing w:before="16" w:after="0"/>
        <w:ind w:left="3968" w:right="0" w:hanging="0"/>
        <w:jc w:val="right"/>
        <w:rPr>
          <w:rFonts w:eastAsia="Roboto" w:cs="Roboto" w:ascii="Roboto" w:hAnsi="Roboto"/>
          <w:sz w:val="22"/>
          <w:szCs w:val="22"/>
        </w:rPr>
      </w:pPr>
      <w:r>
        <w:rPr>
          <w:rFonts w:eastAsia="Roboto" w:cs="Roboto" w:ascii="Roboto" w:hAnsi="Roboto"/>
          <w:sz w:val="22"/>
          <w:szCs w:val="22"/>
        </w:rPr>
        <w:t>Las Palmas de Gran Canaria a 24 de Mayo de 2025.</w:t>
      </w:r>
    </w:p>
    <w:p>
      <w:pPr>
        <w:pStyle w:val="Normal"/>
        <w:spacing w:lineRule="auto" w:line="91" w:before="7" w:after="0"/>
        <w:rPr>
          <w:rFonts w:eastAsia="Roboto" w:cs="Roboto" w:ascii="Roboto" w:hAnsi="Roboto"/>
          <w:sz w:val="10"/>
          <w:szCs w:val="10"/>
        </w:rPr>
      </w:pPr>
      <w:r>
        <w:rPr>
          <w:rFonts w:eastAsia="Roboto" w:cs="Roboto" w:ascii="Roboto" w:hAnsi="Roboto"/>
          <w:sz w:val="10"/>
          <w:szCs w:val="10"/>
        </w:rPr>
      </w:r>
    </w:p>
    <w:p>
      <w:pPr>
        <w:pStyle w:val="Normal"/>
        <w:spacing w:lineRule="auto" w:line="192"/>
        <w:rPr>
          <w:rFonts w:eastAsia="Roboto" w:cs="Roboto" w:ascii="Roboto" w:hAnsi="Roboto"/>
        </w:rPr>
      </w:pPr>
      <w:r>
        <w:rPr>
          <w:rFonts w:eastAsia="Roboto" w:cs="Roboto" w:ascii="Roboto" w:hAnsi="Roboto"/>
        </w:rPr>
      </w:r>
    </w:p>
    <w:p>
      <w:pPr>
        <w:pStyle w:val="Normal"/>
        <w:tabs>
          <w:tab w:val="left" w:pos="10065" w:leader="none"/>
        </w:tabs>
        <w:ind w:left="4393" w:right="155" w:hanging="0"/>
        <w:jc w:val="center"/>
        <w:rPr>
          <w:rFonts w:eastAsia="Roboto" w:cs="Roboto" w:ascii="Roboto" w:hAnsi="Roboto"/>
        </w:rPr>
      </w:pPr>
      <w:r>
        <w:rPr>
          <w:rFonts w:eastAsia="Roboto" w:cs="Roboto" w:ascii="Roboto" w:hAnsi="Roboto"/>
        </w:rPr>
        <w:t>Secretaria FCANH</w:t>
      </w:r>
    </w:p>
    <w:p>
      <w:pPr>
        <w:pStyle w:val="Normal"/>
        <w:ind w:left="4393" w:right="155" w:hanging="0"/>
        <w:jc w:val="center"/>
        <w:rPr>
          <w:rFonts w:eastAsia="Roboto" w:cs="Roboto" w:ascii="Roboto" w:hAnsi="Roboto"/>
          <w:sz w:val="22"/>
          <w:szCs w:val="22"/>
        </w:rPr>
      </w:pPr>
      <w:r>
        <w:rPr>
          <w:rFonts w:eastAsia="Roboto" w:cs="Roboto" w:ascii="Roboto" w:hAnsi="Roboto"/>
          <w:sz w:val="22"/>
          <w:szCs w:val="22"/>
        </w:rPr>
        <w:t>NAYRA RODRIGUEZ</w:t>
      </w:r>
    </w:p>
    <w:sectPr>
      <w:headerReference w:type="default" r:id="rId3"/>
      <w:type w:val="nextPage"/>
      <w:pgSz w:w="11906" w:h="16838"/>
      <w:pgMar w:left="700" w:right="1142" w:header="720" w:top="2267" w:footer="0" w:bottom="280" w:gutter="0"/>
      <w:pgNumType w:start="1" w:fmt="decimal"/>
      <w:formProt w:val="false"/>
      <w:textDirection w:val="lrTb"/>
      <w:docGrid w:type="default" w:linePitch="28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Roboto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Normal"/>
      <w:ind w:left="3543" w:right="2" w:hanging="0"/>
      <w:jc w:val="right"/>
      <w:rPr>
        <w:rFonts w:eastAsia="Roboto" w:cs="Roboto" w:ascii="Roboto" w:hAnsi="Roboto"/>
        <w:b/>
        <w:color w:val="3B4C86"/>
      </w:rPr>
    </w:pPr>
    <w:r>
      <w:rPr>
        <w:rFonts w:eastAsia="Roboto" w:cs="Roboto" w:ascii="Roboto" w:hAnsi="Roboto"/>
        <w:b/>
        <w:color w:val="3B4C86"/>
      </w:rPr>
      <w:t>Federación Canaria de Hockey</w:t>
      <w:drawing>
        <wp:anchor behindDoc="1" distT="114300" distB="114300" distL="114300" distR="114300" simplePos="0" locked="0" layoutInCell="1" allowOverlap="1" relativeHeight="0">
          <wp:simplePos x="0" y="0"/>
          <wp:positionH relativeFrom="column">
            <wp:posOffset>231775</wp:posOffset>
          </wp:positionH>
          <wp:positionV relativeFrom="paragraph">
            <wp:posOffset>-266700</wp:posOffset>
          </wp:positionV>
          <wp:extent cx="752475" cy="1000125"/>
          <wp:effectExtent l="0" t="0" r="0" b="0"/>
          <wp:wrapSquare wrapText="bothSides"/>
          <wp:docPr id="1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1000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Normal"/>
      <w:ind w:left="3543" w:right="2" w:hanging="0"/>
      <w:jc w:val="right"/>
      <w:rPr>
        <w:rFonts w:eastAsia="Roboto" w:cs="Roboto" w:ascii="Roboto" w:hAnsi="Roboto"/>
        <w:color w:val="3B4C86"/>
      </w:rPr>
    </w:pPr>
    <w:r>
      <w:rPr>
        <w:rFonts w:eastAsia="Roboto" w:cs="Roboto" w:ascii="Roboto" w:hAnsi="Roboto"/>
        <w:color w:val="3B4C86"/>
      </w:rPr>
      <w:t>León y Castillo, 26 -  3º - Of. 17</w:t>
    </w:r>
  </w:p>
  <w:p>
    <w:pPr>
      <w:pStyle w:val="Normal"/>
      <w:ind w:left="3543" w:right="2" w:hanging="0"/>
      <w:jc w:val="right"/>
      <w:rPr>
        <w:rFonts w:eastAsia="Roboto" w:cs="Roboto" w:ascii="Roboto" w:hAnsi="Roboto"/>
        <w:color w:val="3B4C86"/>
      </w:rPr>
    </w:pPr>
    <w:r>
      <w:rPr>
        <w:rFonts w:eastAsia="Roboto" w:cs="Roboto" w:ascii="Roboto" w:hAnsi="Roboto"/>
        <w:color w:val="3B4C86"/>
      </w:rPr>
      <w:t>35003 Las Palmas de G.C.</w:t>
    </w:r>
  </w:p>
  <w:p>
    <w:pPr>
      <w:pStyle w:val="Normal"/>
      <w:ind w:left="3543" w:right="2" w:hanging="0"/>
      <w:jc w:val="right"/>
      <w:rPr>
        <w:rFonts w:eastAsia="Roboto" w:cs="Roboto" w:ascii="Roboto" w:hAnsi="Roboto"/>
        <w:color w:val="3B4C86"/>
      </w:rPr>
    </w:pPr>
    <w:r>
      <w:rPr>
        <w:rFonts w:eastAsia="Roboto" w:cs="Roboto" w:ascii="Roboto" w:hAnsi="Roboto"/>
        <w:color w:val="3B4C86"/>
      </w:rPr>
      <w:t xml:space="preserve">928 373 991 </w:t>
    </w:r>
  </w:p>
  <w:p>
    <w:pPr>
      <w:pStyle w:val="Normal"/>
      <w:ind w:left="3543" w:right="2" w:hanging="0"/>
      <w:jc w:val="right"/>
      <w:rPr>
        <w:rFonts w:eastAsia="Roboto" w:cs="Roboto" w:ascii="Roboto" w:hAnsi="Roboto"/>
        <w:color w:val="3B4C86"/>
      </w:rPr>
    </w:pPr>
    <w:r>
      <w:rPr>
        <w:rFonts w:eastAsia="Roboto" w:cs="Roboto" w:ascii="Roboto" w:hAnsi="Roboto"/>
        <w:color w:val="3B4C86"/>
      </w:rPr>
      <w:t xml:space="preserve">hockey@fhcanarias.es </w:t>
    </w:r>
  </w:p>
</w:hdr>
</file>

<file path=word/settings.xml><?xml version="1.0" encoding="utf-8"?>
<w:settings xmlns:w="http://schemas.openxmlformats.org/wordprocessingml/2006/main">
  <w:zoom w:percent="100"/>
  <w:defaultTabStop w:val="720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3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es-ES" w:eastAsia="es-ES" w:bidi="ar-SA"/>
    </w:rPr>
  </w:style>
  <w:style w:type="paragraph" w:styleId="Encabezado1">
    <w:name w:val="Encabezado 1"/>
    <w:qFormat/>
    <w:basedOn w:val="Normal"/>
    <w:next w:val="Normal"/>
    <w:pPr>
      <w:keepNext/>
      <w:spacing w:before="240" w:after="60"/>
      <w:ind w:left="720" w:right="0" w:hanging="720"/>
      <w:outlineLvl w:val="0"/>
    </w:pPr>
    <w:rPr>
      <w:rFonts w:ascii="Cambria" w:hAnsi="Cambria" w:eastAsia="Cambria" w:cs="Cambria"/>
      <w:b/>
      <w:sz w:val="32"/>
      <w:szCs w:val="32"/>
    </w:rPr>
  </w:style>
  <w:style w:type="paragraph" w:styleId="Encabezado2">
    <w:name w:val="Encabezado 2"/>
    <w:qFormat/>
    <w:basedOn w:val="Normal"/>
    <w:next w:val="Normal"/>
    <w:pPr>
      <w:keepNext/>
      <w:spacing w:before="240" w:after="60"/>
      <w:ind w:left="1440" w:right="0" w:hanging="720"/>
      <w:outlineLvl w:val="1"/>
    </w:pPr>
    <w:rPr>
      <w:rFonts w:ascii="Cambria" w:hAnsi="Cambria" w:eastAsia="Cambria" w:cs="Cambria"/>
      <w:b/>
      <w:i/>
      <w:sz w:val="28"/>
      <w:szCs w:val="28"/>
    </w:rPr>
  </w:style>
  <w:style w:type="paragraph" w:styleId="Encabezado3">
    <w:name w:val="Encabezado 3"/>
    <w:qFormat/>
    <w:basedOn w:val="Normal"/>
    <w:next w:val="Normal"/>
    <w:pPr>
      <w:keepNext/>
      <w:spacing w:before="240" w:after="60"/>
      <w:ind w:left="2160" w:right="0" w:hanging="720"/>
      <w:outlineLvl w:val="2"/>
    </w:pPr>
    <w:rPr>
      <w:rFonts w:ascii="Cambria" w:hAnsi="Cambria" w:eastAsia="Cambria" w:cs="Cambria"/>
      <w:b/>
      <w:sz w:val="26"/>
      <w:szCs w:val="26"/>
    </w:rPr>
  </w:style>
  <w:style w:type="paragraph" w:styleId="Encabezado4">
    <w:name w:val="Encabezado 4"/>
    <w:qFormat/>
    <w:basedOn w:val="Normal"/>
    <w:next w:val="Normal"/>
    <w:pPr>
      <w:keepNext/>
      <w:spacing w:before="240" w:after="60"/>
      <w:ind w:left="2880" w:right="0" w:hanging="720"/>
      <w:outlineLvl w:val="3"/>
    </w:pPr>
    <w:rPr>
      <w:rFonts w:ascii="Calibri" w:hAnsi="Calibri" w:eastAsia="Calibri" w:cs="Calibri"/>
      <w:b/>
      <w:sz w:val="28"/>
      <w:szCs w:val="28"/>
    </w:rPr>
  </w:style>
  <w:style w:type="paragraph" w:styleId="Encabezado5">
    <w:name w:val="Encabezado 5"/>
    <w:qFormat/>
    <w:basedOn w:val="Normal"/>
    <w:next w:val="Normal"/>
    <w:pPr>
      <w:spacing w:before="240" w:after="60"/>
      <w:ind w:left="3600" w:right="0" w:hanging="720"/>
      <w:outlineLvl w:val="4"/>
    </w:pPr>
    <w:rPr>
      <w:rFonts w:ascii="Calibri" w:hAnsi="Calibri" w:eastAsia="Calibri" w:cs="Calibri"/>
      <w:b/>
      <w:i/>
      <w:sz w:val="26"/>
      <w:szCs w:val="26"/>
    </w:rPr>
  </w:style>
  <w:style w:type="paragraph" w:styleId="Encabezado6">
    <w:name w:val="Encabezado 6"/>
    <w:qFormat/>
    <w:basedOn w:val="Normal"/>
    <w:next w:val="Normal"/>
    <w:pPr>
      <w:spacing w:before="240" w:after="60"/>
      <w:ind w:left="4320" w:right="0" w:hanging="720"/>
      <w:outlineLvl w:val="5"/>
    </w:pPr>
    <w:rPr>
      <w:b/>
      <w:sz w:val="22"/>
      <w:szCs w:val="22"/>
    </w:rPr>
  </w:style>
  <w:style w:type="character" w:styleId="DefaultParagraphFont" w:default="1">
    <w:name w:val="Default Paragraph Font"/>
    <w:uiPriority w:val="1"/>
    <w:qFormat/>
    <w:semiHidden/>
    <w:unhideWhenUsed/>
    <w:rPr/>
  </w:style>
  <w:style w:type="character" w:styleId="EncabezadoCar" w:customStyle="1">
    <w:name w:val="Encabezado Car"/>
    <w:uiPriority w:val="99"/>
    <w:qFormat/>
    <w:rsid w:val="008d11aa"/>
    <w:basedOn w:val="DefaultParagraphFont"/>
    <w:rPr/>
  </w:style>
  <w:style w:type="character" w:styleId="PiedepginaCar" w:customStyle="1">
    <w:name w:val="Pie de página Car"/>
    <w:uiPriority w:val="99"/>
    <w:qFormat/>
    <w:rsid w:val="008d11aa"/>
    <w:basedOn w:val="DefaultParagraphFont"/>
    <w:rPr/>
  </w:style>
  <w:style w:type="character" w:styleId="TextodegloboCar" w:customStyle="1">
    <w:name w:val="Texto de globo Car"/>
    <w:uiPriority w:val="99"/>
    <w:qFormat/>
    <w:semiHidden/>
    <w:link w:val="BalloonText"/>
    <w:rsid w:val="006823f5"/>
    <w:basedOn w:val="DefaultParagraphFont"/>
    <w:rPr>
      <w:rFonts w:ascii="Tahoma" w:hAnsi="Tahoma" w:cs="Tahoma"/>
      <w:sz w:val="16"/>
      <w:szCs w:val="16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Cuerpo de texto"/>
    <w:basedOn w:val="Normal"/>
    <w:pPr>
      <w:spacing w:lineRule="auto" w:line="276" w:before="0" w:after="140"/>
    </w:pPr>
    <w:rPr/>
  </w:style>
  <w:style w:type="paragraph" w:styleId="Lista">
    <w:name w:val="Lista"/>
    <w:basedOn w:val="Cuerpodetexto"/>
    <w:pPr/>
    <w:rPr>
      <w:rFonts w:cs="Arial"/>
    </w:rPr>
  </w:style>
  <w:style w:type="paragraph" w:styleId="Pie">
    <w:name w:val="Pie"/>
    <w:qFormat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qFormat/>
    <w:basedOn w:val="Normal"/>
    <w:pPr>
      <w:suppressLineNumbers/>
    </w:pPr>
    <w:rPr>
      <w:rFonts w:cs="Arial"/>
    </w:rPr>
  </w:style>
  <w:style w:type="paragraph" w:styleId="Ttulo">
    <w:name w:val="Título"/>
    <w:qFormat/>
    <w:basedOn w:val="Normal"/>
    <w:next w:val="Normal"/>
    <w:pPr>
      <w:keepNext/>
      <w:keepLines/>
      <w:spacing w:before="480" w:after="120"/>
      <w:jc w:val="left"/>
    </w:pPr>
    <w:rPr>
      <w:rFonts w:ascii="Liberation Sans" w:hAnsi="Liberation Sans" w:eastAsia="Microsoft YaHei" w:cs="Arial"/>
      <w:b/>
      <w:sz w:val="72"/>
      <w:szCs w:val="72"/>
    </w:rPr>
  </w:style>
  <w:style w:type="paragraph" w:styleId="Subttulo">
    <w:name w:val="Subtítulo"/>
    <w:qFormat/>
    <w:basedOn w:val="Normal"/>
    <w:next w:val="Normal"/>
    <w:pPr>
      <w:keepNext/>
      <w:keepLines/>
      <w:spacing w:before="360" w:after="80"/>
      <w:jc w:val="left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ceraypie">
    <w:name w:val="Cabecera y pie"/>
    <w:qFormat/>
    <w:basedOn w:val="Normal"/>
    <w:pPr/>
    <w:rPr/>
  </w:style>
  <w:style w:type="paragraph" w:styleId="Encabezamiento">
    <w:name w:val="Encabezamiento"/>
    <w:uiPriority w:val="99"/>
    <w:unhideWhenUsed/>
    <w:link w:val="EncabezadoCar"/>
    <w:rsid w:val="008d11aa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Piedepgina">
    <w:name w:val="Pie de página"/>
    <w:uiPriority w:val="99"/>
    <w:unhideWhenUsed/>
    <w:link w:val="PiedepginaCar"/>
    <w:rsid w:val="008d11aa"/>
    <w:basedOn w:val="Normal"/>
    <w:pPr>
      <w:tabs>
        <w:tab w:val="center" w:pos="4252" w:leader="none"/>
        <w:tab w:val="right" w:pos="8504" w:leader="none"/>
      </w:tabs>
    </w:pPr>
    <w:rPr/>
  </w:style>
  <w:style w:type="paragraph" w:styleId="BalloonText">
    <w:name w:val="Balloon Text"/>
    <w:uiPriority w:val="99"/>
    <w:qFormat/>
    <w:semiHidden/>
    <w:unhideWhenUsed/>
    <w:link w:val="TextodegloboCar"/>
    <w:rsid w:val="006823f5"/>
    <w:basedOn w:val="Normal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qFormat/>
    <w:semiHidden/>
    <w:unhideWhenUsed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3b3bf7"/>
    <w:rPr>
      <w:rFonts w:cstheme="minorBidi" w:eastAsiaTheme="minorEastAsia" w:hAnsiTheme="minorHAnsi" w:asciiTheme="minorHAnsi"/>
      <w:lang w:eastAsia="zh-CN"/>
      <w:sz w:val="22"/>
      <w:szCs w:val="22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Application>LibreOffice/24.2.0.3$Windows_X86_64 LibreOffice_project/da48488a73ddd66ea24cf16bbc4f7b9c08e9bea1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2021-05-25T10:02:00Z</dcterms:created>
  <dc:creator>Nayra Rodriguez Reyes</dc:creator>
  <dc:language>es-ES</dc:language>
  <cp:lastPrinted>2024-03-20T09:59:51Z</cp:lastPrinted>
  <dcterms:modified xsi:type="dcterms:W3CDTF">2024-03-20T10:04:41Z</dcterms:modified>
  <cp:revision>24</cp:revision>
</cp:coreProperties>
</file>